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E55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sz w:val="32"/>
          <w:szCs w:val="32"/>
          <w:lang w:eastAsia="zh-CN"/>
        </w:rPr>
        <w:t>附件</w:t>
      </w:r>
    </w:p>
    <w:p w14:paraId="332D4DD8">
      <w:pPr>
        <w:pStyle w:val="2"/>
        <w:bidi w:val="0"/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color w:val="auto"/>
          <w:lang w:val="en-US" w:eastAsia="zh-CN"/>
        </w:rPr>
        <w:t>荆楚艺萃</w:t>
      </w:r>
      <w:r>
        <w:rPr>
          <w:rFonts w:hint="eastAsia"/>
          <w:b w:val="0"/>
          <w:bCs w:val="0"/>
          <w:lang w:val="en-US" w:eastAsia="zh-CN"/>
        </w:rPr>
        <w:t xml:space="preserve"> 百年华章”</w:t>
      </w:r>
    </w:p>
    <w:p w14:paraId="1D7F0D8C">
      <w:pPr>
        <w:pStyle w:val="2"/>
        <w:bidi w:val="0"/>
        <w:ind w:left="3200" w:leftChars="0" w:hanging="3200" w:hangingChars="1000"/>
        <w:jc w:val="both"/>
        <w:rPr>
          <w:b w:val="0"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——庆祝中国共产党成立105周年 湖北省美术馆馆藏精品汇展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选送</w:t>
      </w:r>
      <w:r>
        <w:rPr>
          <w:b w:val="0"/>
          <w:bCs w:val="0"/>
          <w:sz w:val="44"/>
          <w:szCs w:val="44"/>
        </w:rPr>
        <w:t>作品</w:t>
      </w:r>
      <w:r>
        <w:rPr>
          <w:rFonts w:hint="eastAsia"/>
          <w:b w:val="0"/>
          <w:bCs w:val="0"/>
          <w:sz w:val="44"/>
          <w:szCs w:val="44"/>
          <w:lang w:eastAsia="zh-CN"/>
        </w:rPr>
        <w:t>信息</w:t>
      </w:r>
      <w:r>
        <w:rPr>
          <w:b w:val="0"/>
          <w:bCs w:val="0"/>
          <w:sz w:val="44"/>
          <w:szCs w:val="44"/>
        </w:rPr>
        <w:t>表</w:t>
      </w:r>
    </w:p>
    <w:p w14:paraId="2233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44"/>
          <w:szCs w:val="4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830"/>
        <w:gridCol w:w="1185"/>
        <w:gridCol w:w="825"/>
        <w:gridCol w:w="932"/>
        <w:gridCol w:w="889"/>
        <w:gridCol w:w="1223"/>
        <w:gridCol w:w="96"/>
        <w:gridCol w:w="1103"/>
        <w:gridCol w:w="1437"/>
      </w:tblGrid>
      <w:tr w14:paraId="350B7E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D2C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8"/>
                <w:szCs w:val="28"/>
              </w:rPr>
              <w:t>参展单位基本信息</w:t>
            </w:r>
          </w:p>
        </w:tc>
      </w:tr>
      <w:tr w14:paraId="6AF47C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AAD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3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EE06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</w:tr>
      <w:tr w14:paraId="6889DE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8136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主管单位</w:t>
            </w:r>
          </w:p>
        </w:tc>
        <w:tc>
          <w:tcPr>
            <w:tcW w:w="3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B84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</w:tr>
      <w:tr w14:paraId="0D4F41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9A0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单位负责人</w:t>
            </w:r>
          </w:p>
        </w:tc>
        <w:tc>
          <w:tcPr>
            <w:tcW w:w="9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A67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AD9B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189D3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</w:tr>
      <w:tr w14:paraId="2D92A6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96F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9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34A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7AEE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558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</w:tr>
      <w:tr w14:paraId="2DD019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0D9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157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</w:rPr>
            </w:pPr>
          </w:p>
        </w:tc>
      </w:tr>
      <w:tr w14:paraId="1AB09A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C6B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 w:val="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5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EAD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（联系人、联系地址将用于藏品退还，请确保信息有效。）</w:t>
            </w:r>
          </w:p>
        </w:tc>
      </w:tr>
      <w:tr w14:paraId="368E02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tblHeader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684E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b/>
                <w:sz w:val="28"/>
                <w:szCs w:val="28"/>
              </w:rPr>
              <w:t>参展作品信息</w:t>
            </w:r>
          </w:p>
          <w:p w14:paraId="07C5CB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（各级国有公共美术填报作品数量不得超过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10件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4BF0A4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369FC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3AAFB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E2BD4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作者</w:t>
            </w:r>
          </w:p>
          <w:p w14:paraId="61AC393C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（含简介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9215D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创作年代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FC34D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作品品类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D552F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作品材质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E69D1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尺寸规格（长×宽×高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val="en-US" w:eastAsia="zh-CN"/>
              </w:rPr>
              <w:t>/cm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F414B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作品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简介（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1B4B0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</w:rPr>
              <w:t>作品</w:t>
            </w:r>
            <w:r>
              <w:rPr>
                <w:rFonts w:hint="eastAsia" w:ascii="国标黑体" w:hAnsi="国标黑体" w:eastAsia="国标黑体" w:cs="国标黑体"/>
                <w:b/>
                <w:bCs/>
                <w:sz w:val="24"/>
                <w:szCs w:val="24"/>
                <w:lang w:eastAsia="zh-CN"/>
              </w:rPr>
              <w:t>照片</w:t>
            </w:r>
          </w:p>
        </w:tc>
      </w:tr>
      <w:tr w14:paraId="1F9095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DBE85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E3814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F0904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92209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50907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7B441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7E6B8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54C6B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</w:pP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2D7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照片单独放置于文件夹内，单张图片大小不低于5M，图片格式可供印刷（建议为JPG格式）。</w:t>
            </w:r>
          </w:p>
        </w:tc>
      </w:tr>
      <w:tr w14:paraId="3B455C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3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946DB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C75EF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36BE2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C1B41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22579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AD6E0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83D10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BCB80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2BEFB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6C219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EA434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A9E2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88584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94074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FBCF6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244AE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7CD68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6CA96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B7353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8609D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7720D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8E81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7DF99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50479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8C4BE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BFF54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6961E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21044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76060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81422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7E7FE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D9C41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9223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E6099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45CDF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FDD53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8BFA7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758B1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B7A5D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4DD09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02F49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18113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9830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D1182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7542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6CC1F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5642A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9E6B3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634D9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AE9A8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005A6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C9CFA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3DB6D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B1FDF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81846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CD547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F204A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8560A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A527C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60CBC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2A7CF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8CFCB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79DD5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0DF0D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E2205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B080E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C509A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6C7E0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3A8B0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DAFBE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F60FE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0CFAC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01C5E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79055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B3B19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0E978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39305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0535D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DFC3A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6D0777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B0034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4B98F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2C05D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5678B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A6541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2BBD8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11F73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16353">
            <w:pPr>
              <w:keepNext/>
              <w:snapToGrid w:val="0"/>
              <w:spacing w:before="120" w:after="120" w:line="288" w:lineRule="auto"/>
              <w:ind w:left="0"/>
              <w:jc w:val="center"/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8EC67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9F485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EB076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权属承诺</w:t>
            </w:r>
          </w:p>
        </w:tc>
        <w:tc>
          <w:tcPr>
            <w:tcW w:w="42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016C8">
            <w:pPr>
              <w:keepNext/>
              <w:snapToGrid w:val="0"/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本单位郑重承诺，本次报送作品均为我单位正规馆藏原件，权属清晰、来源合法，无任何版权、产权纠纷，作品报送、参展、公益宣传使用均合规合法，若产生一切法律问题，由本单位自行承担全部责任。</w:t>
            </w:r>
          </w:p>
        </w:tc>
      </w:tr>
      <w:tr w14:paraId="59F1FD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B6262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单位意见</w:t>
            </w:r>
          </w:p>
        </w:tc>
        <w:tc>
          <w:tcPr>
            <w:tcW w:w="42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BCAB9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 w14:paraId="651E2137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单位（盖章）：</w:t>
            </w:r>
          </w:p>
          <w:p w14:paraId="5CD26745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89E08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5" w:hRule="atLeast"/>
          <w:tblHeader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D22A5">
            <w:pPr>
              <w:keepNext/>
              <w:snapToGrid w:val="0"/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b/>
                <w:sz w:val="22"/>
                <w:lang w:eastAsia="zh-CN"/>
              </w:rPr>
              <w:t>备注</w:t>
            </w:r>
          </w:p>
        </w:tc>
        <w:tc>
          <w:tcPr>
            <w:tcW w:w="42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C47EE">
            <w:pPr>
              <w:keepNext/>
              <w:snapToGrid w:val="0"/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</w:tbl>
    <w:p w14:paraId="33E81C6A">
      <w:pPr>
        <w:ind w:left="0" w:leftChars="0" w:firstLine="0" w:firstLineChars="0"/>
        <w:rPr>
          <w:rFonts w:hint="eastAsia" w:eastAsia="宋体"/>
          <w:lang w:eastAsia="zh-CN"/>
        </w:rPr>
      </w:pPr>
    </w:p>
    <w:p w14:paraId="44FF28CC">
      <w:bookmarkStart w:id="0" w:name="_GoBack"/>
      <w:bookmarkEnd w:id="0"/>
    </w:p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3A5D"/>
    <w:rsid w:val="411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center"/>
      <w:outlineLvl w:val="0"/>
    </w:pPr>
    <w:rPr>
      <w:rFonts w:ascii="方正小标宋_GBK" w:hAnsi="方正小标宋_GBK" w:eastAsia="方正小标宋_GBK" w:cs="仿宋_GB2312"/>
      <w:color w:val="auto"/>
      <w:kern w:val="44"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2026-06-11T04:01:00Z</dcterms:created>
  <dc:creator>。</dc:creator>
  <cp:lastModifiedBy>。</cp:lastModifiedBy>
  <dcterms:modified xsi:type="dcterms:W3CDTF">2026-06-11T04:04:12Z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2FA0F6F99DE9481EBF519F43733377CF_11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